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75D4" w14:textId="4B912DB4" w:rsidR="00CE4E14" w:rsidRDefault="00403EF6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Извещен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="006C42DB" w:rsidRPr="006C4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об осуществлении закупок</w:t>
      </w:r>
    </w:p>
    <w:p w14:paraId="5F03B09B" w14:textId="77777777" w:rsidR="006C42DB" w:rsidRPr="00FB1854" w:rsidRDefault="006C42DB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CE4E14" w:rsidRPr="007C0520" w14:paraId="132CF0D7" w14:textId="77777777" w:rsidTr="006A76A4">
        <w:tc>
          <w:tcPr>
            <w:tcW w:w="2977" w:type="dxa"/>
            <w:vAlign w:val="center"/>
          </w:tcPr>
          <w:p w14:paraId="70153E0C" w14:textId="77777777" w:rsidR="00CE4E14" w:rsidRPr="00FB1854" w:rsidRDefault="00CE4E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6521" w:type="dxa"/>
            <w:vAlign w:val="center"/>
          </w:tcPr>
          <w:p w14:paraId="79FA521C" w14:textId="77777777" w:rsidR="00CE4E14" w:rsidRPr="00FB1854" w:rsidRDefault="00CE4E14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образовательная организация высшего 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образования Центр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союза Российской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«Российский университет кооперации»</w:t>
            </w:r>
          </w:p>
        </w:tc>
      </w:tr>
      <w:tr w:rsidR="00CE4E14" w:rsidRPr="00FB1854" w14:paraId="50B75424" w14:textId="77777777" w:rsidTr="006A76A4">
        <w:tc>
          <w:tcPr>
            <w:tcW w:w="2977" w:type="dxa"/>
            <w:vAlign w:val="center"/>
          </w:tcPr>
          <w:p w14:paraId="3E20148A" w14:textId="77777777" w:rsidR="00CE4E14" w:rsidRPr="00FB1854" w:rsidRDefault="00123586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14:paraId="6FC0C0F4" w14:textId="77777777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6256C2A1" w14:textId="77777777" w:rsidTr="006A76A4">
        <w:tc>
          <w:tcPr>
            <w:tcW w:w="2977" w:type="dxa"/>
            <w:vAlign w:val="center"/>
          </w:tcPr>
          <w:p w14:paraId="2423BA87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14:paraId="09B79188" w14:textId="77777777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  д.12/30</w:t>
            </w:r>
          </w:p>
        </w:tc>
      </w:tr>
      <w:tr w:rsidR="00CE4E14" w:rsidRPr="00FB1854" w14:paraId="0F98B70C" w14:textId="77777777" w:rsidTr="006A76A4">
        <w:tc>
          <w:tcPr>
            <w:tcW w:w="2977" w:type="dxa"/>
          </w:tcPr>
          <w:p w14:paraId="35758B7B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</w:tcPr>
          <w:p w14:paraId="7974C439" w14:textId="77777777" w:rsidR="00CE4E14" w:rsidRPr="00FB1854" w:rsidRDefault="002743D6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</w:p>
        </w:tc>
      </w:tr>
      <w:tr w:rsidR="00AD2F14" w:rsidRPr="00FB1854" w14:paraId="4199ECCB" w14:textId="77777777" w:rsidTr="006A76A4">
        <w:tc>
          <w:tcPr>
            <w:tcW w:w="2977" w:type="dxa"/>
            <w:vAlign w:val="center"/>
          </w:tcPr>
          <w:p w14:paraId="70B2F00B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проведения </w:t>
            </w:r>
            <w:r w:rsidR="00ED3FC7" w:rsidRPr="00FB1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F14" w:rsidRPr="00FB1854">
              <w:rPr>
                <w:rFonts w:ascii="Times New Roman" w:hAnsi="Times New Roman" w:cs="Times New Roman"/>
                <w:sz w:val="24"/>
                <w:szCs w:val="24"/>
              </w:rPr>
              <w:t>роцедуры вскрытия конвертов</w:t>
            </w:r>
          </w:p>
        </w:tc>
        <w:tc>
          <w:tcPr>
            <w:tcW w:w="6521" w:type="dxa"/>
            <w:vAlign w:val="center"/>
          </w:tcPr>
          <w:p w14:paraId="1BAFC80A" w14:textId="77777777" w:rsidR="00AD2F14" w:rsidRPr="00FB1854" w:rsidRDefault="00135D21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E6F" w:rsidRPr="00FB1854">
              <w:rPr>
                <w:rFonts w:ascii="Times New Roman" w:hAnsi="Times New Roman" w:cs="Times New Roman"/>
                <w:sz w:val="24"/>
                <w:szCs w:val="24"/>
              </w:rPr>
              <w:t>е проводится</w:t>
            </w:r>
          </w:p>
        </w:tc>
      </w:tr>
      <w:tr w:rsidR="00AD2F14" w:rsidRPr="00FB1854" w14:paraId="43CA5300" w14:textId="77777777" w:rsidTr="006A76A4">
        <w:tc>
          <w:tcPr>
            <w:tcW w:w="2977" w:type="dxa"/>
          </w:tcPr>
          <w:p w14:paraId="491DF453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521" w:type="dxa"/>
          </w:tcPr>
          <w:p w14:paraId="1D32E00F" w14:textId="77777777" w:rsidR="00AD2F14" w:rsidRPr="00FB1854" w:rsidRDefault="00906B4F" w:rsidP="00906B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640-57-11</w:t>
            </w:r>
          </w:p>
        </w:tc>
      </w:tr>
      <w:tr w:rsidR="006F0E6F" w:rsidRPr="007C0520" w14:paraId="5449332A" w14:textId="77777777" w:rsidTr="006A76A4">
        <w:tc>
          <w:tcPr>
            <w:tcW w:w="2977" w:type="dxa"/>
            <w:vAlign w:val="center"/>
          </w:tcPr>
          <w:p w14:paraId="43DEFFA4" w14:textId="77777777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Условия закупки</w:t>
            </w:r>
          </w:p>
        </w:tc>
        <w:tc>
          <w:tcPr>
            <w:tcW w:w="6521" w:type="dxa"/>
          </w:tcPr>
          <w:p w14:paraId="0FB2AAA5" w14:textId="742D8AE7" w:rsidR="00ED3FC7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сентября 2023 года в г. Нижний Новгород пройдет Международный молодежный форум «Кооперация будущего». Для повышения престижа и укрепления конкурентоспособности Российского университета кооперации на рынке образовательных услуг, а также для усиления приемной кампании 2024 года.</w:t>
            </w:r>
          </w:p>
        </w:tc>
      </w:tr>
      <w:tr w:rsidR="006F0E6F" w:rsidRPr="007C0520" w14:paraId="66BF6AD4" w14:textId="77777777" w:rsidTr="006A76A4">
        <w:trPr>
          <w:trHeight w:val="471"/>
        </w:trPr>
        <w:tc>
          <w:tcPr>
            <w:tcW w:w="2977" w:type="dxa"/>
            <w:vAlign w:val="center"/>
          </w:tcPr>
          <w:p w14:paraId="173CA714" w14:textId="77777777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Краткое описание объекта закупки</w:t>
            </w:r>
          </w:p>
        </w:tc>
        <w:tc>
          <w:tcPr>
            <w:tcW w:w="6521" w:type="dxa"/>
            <w:vAlign w:val="center"/>
          </w:tcPr>
          <w:p w14:paraId="60CB04D1" w14:textId="77777777" w:rsidR="002B428E" w:rsidRPr="00FB1854" w:rsidRDefault="00135D21" w:rsidP="00135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F1B62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зготовление </w:t>
            </w:r>
            <w:r w:rsidR="00ED3FC7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рекламной продукции</w:t>
            </w:r>
            <w:r w:rsidR="002B428E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6F6D12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1. Информационный лист "РУК. Приемная кампания 2024" - Формат А4, печать 4+4, бумага мелованная, 200г/м2</w:t>
            </w:r>
          </w:p>
          <w:p w14:paraId="478F05FA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2. Брелок с логотипом - УФ печать</w:t>
            </w:r>
          </w:p>
          <w:p w14:paraId="702EA68A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3. Наклейки с логотипом - Размер 200*300мм, печать интерьерная</w:t>
            </w:r>
          </w:p>
          <w:p w14:paraId="7B7F218B" w14:textId="3CE2A112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4. Ручка с логотипом - УФ печать</w:t>
            </w:r>
          </w:p>
          <w:p w14:paraId="3BA76353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5. Блокнот с логотипом - Формат А5, обложка 170 г/м2 (матовая ламинация), внутренний блок 50л. (печать 1+0), крепление - металлическая пружина</w:t>
            </w:r>
          </w:p>
          <w:p w14:paraId="3C434B46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Значок с логотипом - материал значка - металл, крепление - булавка, печать полноцветная </w:t>
            </w:r>
          </w:p>
          <w:p w14:paraId="342E574A" w14:textId="7EAFCBAA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EF62B5"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Самоклеящийся</w:t>
            </w: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блок с логотипом - размер 100*100 мм, логотип 4+0</w:t>
            </w:r>
          </w:p>
          <w:p w14:paraId="597401D3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8. Маркер-выделитель текста фиолетовый - УФ печать</w:t>
            </w:r>
          </w:p>
          <w:p w14:paraId="2AD4A4F9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9. Маркер выделитель текста оранжевый - УФ печать</w:t>
            </w:r>
          </w:p>
          <w:p w14:paraId="05E0EF53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10. Корректор с логотипом - УФ печать</w:t>
            </w:r>
          </w:p>
          <w:p w14:paraId="28BC4B20" w14:textId="53323FBB" w:rsidR="006A76A4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>11. Папка-конверт на кнопке с логотипом - УФ печать</w:t>
            </w:r>
          </w:p>
          <w:p w14:paraId="49C3C95E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2756C" w14:textId="71E56619" w:rsidR="006C42DB" w:rsidRPr="00FB1854" w:rsidRDefault="006C42DB" w:rsidP="006C4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*Стоимость рекламной продукции должна включать в себя разработку дизайн-макетов. </w:t>
            </w:r>
          </w:p>
        </w:tc>
      </w:tr>
      <w:tr w:rsidR="006F0E6F" w:rsidRPr="007C0520" w14:paraId="58FEFCE9" w14:textId="77777777" w:rsidTr="006A76A4">
        <w:tc>
          <w:tcPr>
            <w:tcW w:w="2977" w:type="dxa"/>
            <w:vAlign w:val="center"/>
          </w:tcPr>
          <w:p w14:paraId="58722280" w14:textId="332E4ECF" w:rsidR="006F0E6F" w:rsidRPr="00FB1854" w:rsidRDefault="006F0E6F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и месте доставки товара</w:t>
            </w:r>
          </w:p>
        </w:tc>
        <w:tc>
          <w:tcPr>
            <w:tcW w:w="6521" w:type="dxa"/>
            <w:vAlign w:val="center"/>
          </w:tcPr>
          <w:p w14:paraId="0F34D1BF" w14:textId="737C316C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Информационный лист "РУК. Приемная кампания 2024" - </w:t>
            </w:r>
            <w:r w:rsidR="00FB1854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A23C11" w14:textId="1702FA69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2. Брелок с логотипом - 1500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B0F34A6" w14:textId="76206AD6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3. Наклейки с логотипом - 1500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C9F17B" w14:textId="6EA05E86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4. Ручка с логотипом - 1500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5592CF" w14:textId="402D7C49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5. Блокнот с логотипом - 1500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81BA729" w14:textId="770BB872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6. Значок с логотипом - 1500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113404" w14:textId="608ECF00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F62B5" w:rsidRPr="00FB1854">
              <w:rPr>
                <w:rFonts w:ascii="Times New Roman" w:hAnsi="Times New Roman" w:cs="Times New Roman"/>
                <w:sz w:val="24"/>
                <w:szCs w:val="24"/>
              </w:rPr>
              <w:t>Самоклеящийся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блок с логотипом - 1500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1B0A4D3E" w14:textId="06BAE0DA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8. Маркер-выделитель текста фиолетовый - 1500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75D24E8" w14:textId="6CF4F8BD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Маркер выделитель текста оранжевый -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  <w:t>шт.</w:t>
            </w:r>
          </w:p>
          <w:p w14:paraId="30626D89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10. Корректор с логотипом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  <w:t>- 1500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  <w:t>шт.</w:t>
            </w:r>
          </w:p>
          <w:p w14:paraId="171D4579" w14:textId="729910F1" w:rsidR="006F0E6F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11. Папка-конверт на кнопке с логотипом - 1500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шт.</w:t>
            </w:r>
          </w:p>
        </w:tc>
      </w:tr>
      <w:tr w:rsidR="00025412" w:rsidRPr="007C0520" w14:paraId="36197099" w14:textId="77777777" w:rsidTr="006A76A4">
        <w:tc>
          <w:tcPr>
            <w:tcW w:w="2977" w:type="dxa"/>
            <w:vAlign w:val="center"/>
          </w:tcPr>
          <w:p w14:paraId="49395B33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поставки товара</w:t>
            </w:r>
          </w:p>
        </w:tc>
        <w:tc>
          <w:tcPr>
            <w:tcW w:w="6521" w:type="dxa"/>
            <w:vAlign w:val="center"/>
          </w:tcPr>
          <w:p w14:paraId="386C843A" w14:textId="74ED36F6" w:rsidR="00025412" w:rsidRPr="00FB1854" w:rsidRDefault="002C73F5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BD5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2F" w:rsidRPr="00FB1854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2B6BD5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подписания договора</w:t>
            </w:r>
          </w:p>
        </w:tc>
      </w:tr>
      <w:tr w:rsidR="00025412" w:rsidRPr="00FB1854" w14:paraId="133BA396" w14:textId="77777777" w:rsidTr="00FB1854">
        <w:trPr>
          <w:trHeight w:val="559"/>
        </w:trPr>
        <w:tc>
          <w:tcPr>
            <w:tcW w:w="2977" w:type="dxa"/>
            <w:vAlign w:val="center"/>
          </w:tcPr>
          <w:p w14:paraId="09017B05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выпо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лнения работ или оказания услуг</w:t>
            </w:r>
          </w:p>
        </w:tc>
        <w:tc>
          <w:tcPr>
            <w:tcW w:w="6521" w:type="dxa"/>
            <w:vAlign w:val="center"/>
          </w:tcPr>
          <w:p w14:paraId="44D3FA71" w14:textId="7221B93B" w:rsidR="00906B4F" w:rsidRPr="00FB1854" w:rsidRDefault="00FB1854" w:rsidP="00FB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 д.12/30 </w:t>
            </w:r>
          </w:p>
        </w:tc>
      </w:tr>
      <w:tr w:rsidR="00025412" w:rsidRPr="00FB1854" w14:paraId="1FD9B9A7" w14:textId="77777777" w:rsidTr="006A76A4">
        <w:tc>
          <w:tcPr>
            <w:tcW w:w="2977" w:type="dxa"/>
            <w:vAlign w:val="center"/>
          </w:tcPr>
          <w:p w14:paraId="71FF5F7F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завершения работ, либо график оказания услуг</w:t>
            </w:r>
          </w:p>
        </w:tc>
        <w:tc>
          <w:tcPr>
            <w:tcW w:w="6521" w:type="dxa"/>
            <w:vAlign w:val="center"/>
          </w:tcPr>
          <w:p w14:paraId="6CFF7934" w14:textId="4CFC4672" w:rsidR="00025412" w:rsidRPr="00FB1854" w:rsidRDefault="00DF6B20" w:rsidP="0073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33A78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E25" w:rsidRPr="00FB1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6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E479D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51274" w:rsidRPr="00FB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412" w:rsidRPr="00FB1854" w14:paraId="59EC3485" w14:textId="77777777" w:rsidTr="006A76A4">
        <w:tc>
          <w:tcPr>
            <w:tcW w:w="2977" w:type="dxa"/>
            <w:vAlign w:val="center"/>
          </w:tcPr>
          <w:p w14:paraId="7EB3F596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6521" w:type="dxa"/>
          </w:tcPr>
          <w:p w14:paraId="58E164FD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412" w:rsidRPr="00FB1854" w14:paraId="10100037" w14:textId="77777777" w:rsidTr="006A76A4">
        <w:tc>
          <w:tcPr>
            <w:tcW w:w="2977" w:type="dxa"/>
            <w:vAlign w:val="center"/>
          </w:tcPr>
          <w:p w14:paraId="55A7C0C2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контракта :</w:t>
            </w:r>
          </w:p>
        </w:tc>
        <w:tc>
          <w:tcPr>
            <w:tcW w:w="6521" w:type="dxa"/>
          </w:tcPr>
          <w:p w14:paraId="1F9AC8A4" w14:textId="083285DE" w:rsidR="00025412" w:rsidRPr="00FB1854" w:rsidRDefault="00A111E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1 268 250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25412" w:rsidRPr="00FB1854" w14:paraId="3D0D954F" w14:textId="77777777" w:rsidTr="006A76A4">
        <w:tc>
          <w:tcPr>
            <w:tcW w:w="2977" w:type="dxa"/>
          </w:tcPr>
          <w:p w14:paraId="50E5002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документации в форме электронного документа</w:t>
            </w:r>
          </w:p>
        </w:tc>
        <w:tc>
          <w:tcPr>
            <w:tcW w:w="6521" w:type="dxa"/>
            <w:vAlign w:val="center"/>
          </w:tcPr>
          <w:p w14:paraId="7C434DD3" w14:textId="77777777" w:rsidR="00025412" w:rsidRPr="00FB1854" w:rsidRDefault="00692BB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025412" w:rsidRPr="007C0520" w14:paraId="03561B27" w14:textId="77777777" w:rsidTr="006A76A4">
        <w:tc>
          <w:tcPr>
            <w:tcW w:w="2977" w:type="dxa"/>
            <w:vAlign w:val="center"/>
          </w:tcPr>
          <w:p w14:paraId="4D25C2B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Время и место подачи  предложений</w:t>
            </w:r>
          </w:p>
        </w:tc>
        <w:tc>
          <w:tcPr>
            <w:tcW w:w="6521" w:type="dxa"/>
          </w:tcPr>
          <w:p w14:paraId="3CAB4669" w14:textId="076CB3DE" w:rsidR="00025412" w:rsidRPr="00FB1854" w:rsidRDefault="0083152B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0C6B" w:rsidRPr="00FB1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DB0C6B" w:rsidRPr="00FB18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B4F" w:rsidRPr="00FB1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B9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854" w:rsidRPr="00FB185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5D1B9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6536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B94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1B90DE1" w14:textId="39D503FF" w:rsidR="005D1B94" w:rsidRPr="00FB1854" w:rsidRDefault="00F141E5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73F5" w:rsidRPr="00FB1854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ruc@ruc.su</w:t>
              </w:r>
            </w:hyperlink>
          </w:p>
        </w:tc>
      </w:tr>
      <w:tr w:rsidR="00025412" w:rsidRPr="00736E6B" w14:paraId="2A9434F4" w14:textId="77777777" w:rsidTr="006A76A4">
        <w:tc>
          <w:tcPr>
            <w:tcW w:w="2977" w:type="dxa"/>
            <w:vAlign w:val="center"/>
          </w:tcPr>
          <w:p w14:paraId="195C534E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 участников закупки и подведения итогов закупки</w:t>
            </w:r>
          </w:p>
        </w:tc>
        <w:tc>
          <w:tcPr>
            <w:tcW w:w="6521" w:type="dxa"/>
          </w:tcPr>
          <w:p w14:paraId="2CDB92BC" w14:textId="77777777" w:rsidR="002C73F5" w:rsidRPr="00FB1854" w:rsidRDefault="002C73F5" w:rsidP="002C73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 д.12/30 </w:t>
            </w:r>
          </w:p>
          <w:p w14:paraId="116A0025" w14:textId="1EC4971F" w:rsidR="00025412" w:rsidRPr="00FB1854" w:rsidRDefault="002743D6" w:rsidP="002C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3F5" w:rsidRPr="00FB1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DC3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F5" w:rsidRPr="00FB185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65DC3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14:paraId="12C0403F" w14:textId="16D61A0A" w:rsidR="00CE4E14" w:rsidRPr="00FB1854" w:rsidRDefault="00CE4E14" w:rsidP="00CE4E14">
      <w:pPr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6D6EED" w14:textId="1F6268B4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"/>
        <w:gridCol w:w="3791"/>
      </w:tblGrid>
      <w:tr w:rsidR="00906B4F" w:rsidRPr="00FB1854" w14:paraId="5149A765" w14:textId="77777777" w:rsidTr="002743D6">
        <w:trPr>
          <w:trHeight w:val="1531"/>
        </w:trPr>
        <w:tc>
          <w:tcPr>
            <w:tcW w:w="5353" w:type="dxa"/>
          </w:tcPr>
          <w:p w14:paraId="25456339" w14:textId="596402A5" w:rsidR="002743D6" w:rsidRPr="00FB1854" w:rsidRDefault="002743D6" w:rsidP="0027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Ректор автономной некоммерческой образовательной организации высшего образования Центросоюза Российской Федерации «Российский университет кооперации», действующий на основании Устава</w:t>
            </w:r>
          </w:p>
        </w:tc>
        <w:tc>
          <w:tcPr>
            <w:tcW w:w="462" w:type="dxa"/>
          </w:tcPr>
          <w:p w14:paraId="71FC558D" w14:textId="77777777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786AE5E0" w14:textId="59ABED6A" w:rsidR="002743D6" w:rsidRPr="00FB1854" w:rsidRDefault="001B668D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DA40A20" wp14:editId="26ECCE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108585</wp:posOffset>
                  </wp:positionV>
                  <wp:extent cx="1063158" cy="1066257"/>
                  <wp:effectExtent l="0" t="0" r="381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58" cy="106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1B2B1" w14:textId="75A97783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14EE" w14:textId="2ACBA4DB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B00B4" w14:textId="77777777" w:rsidR="006C42DB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9FCC620" w14:textId="7476BD6C" w:rsidR="002743D6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А.Р. Набиева</w:t>
            </w:r>
          </w:p>
        </w:tc>
      </w:tr>
    </w:tbl>
    <w:p w14:paraId="11A7AB81" w14:textId="77777777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6B3739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74326ADB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23C5" w:rsidRPr="00FB1854" w:rsidSect="00123586">
      <w:headerReference w:type="default" r:id="rId10"/>
      <w:footerReference w:type="default" r:id="rId11"/>
      <w:pgSz w:w="11918" w:h="16854"/>
      <w:pgMar w:top="978" w:right="1214" w:bottom="156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98E35" w14:textId="77777777" w:rsidR="00F141E5" w:rsidRDefault="00F141E5" w:rsidP="00C86D51">
      <w:r>
        <w:separator/>
      </w:r>
    </w:p>
  </w:endnote>
  <w:endnote w:type="continuationSeparator" w:id="0">
    <w:p w14:paraId="17BA759F" w14:textId="77777777" w:rsidR="00F141E5" w:rsidRDefault="00F141E5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616"/>
      <w:docPartObj>
        <w:docPartGallery w:val="Page Numbers (Bottom of Page)"/>
        <w:docPartUnique/>
      </w:docPartObj>
    </w:sdtPr>
    <w:sdtEndPr/>
    <w:sdtContent>
      <w:p w14:paraId="350732B6" w14:textId="2B5BE55B" w:rsidR="006A76A4" w:rsidRDefault="006A7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20" w:rsidRPr="007C0520">
          <w:rPr>
            <w:noProof/>
            <w:lang w:val="ru-RU"/>
          </w:rPr>
          <w:t>2</w:t>
        </w:r>
        <w:r>
          <w:fldChar w:fldCharType="end"/>
        </w:r>
      </w:p>
    </w:sdtContent>
  </w:sdt>
  <w:p w14:paraId="5533CF28" w14:textId="77777777" w:rsidR="006A76A4" w:rsidRDefault="006A7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1B8D1" w14:textId="77777777" w:rsidR="00F141E5" w:rsidRDefault="00F141E5" w:rsidP="00C86D51">
      <w:r>
        <w:separator/>
      </w:r>
    </w:p>
  </w:footnote>
  <w:footnote w:type="continuationSeparator" w:id="0">
    <w:p w14:paraId="1349DAF6" w14:textId="77777777" w:rsidR="00F141E5" w:rsidRDefault="00F141E5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0527" w14:textId="77777777"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65DC3"/>
    <w:rsid w:val="00097BAE"/>
    <w:rsid w:val="00097BCE"/>
    <w:rsid w:val="000D53CD"/>
    <w:rsid w:val="000E7AB2"/>
    <w:rsid w:val="00117A97"/>
    <w:rsid w:val="00120BBB"/>
    <w:rsid w:val="00123586"/>
    <w:rsid w:val="00123A4A"/>
    <w:rsid w:val="00123F53"/>
    <w:rsid w:val="00135D21"/>
    <w:rsid w:val="00186835"/>
    <w:rsid w:val="001948F0"/>
    <w:rsid w:val="001977A4"/>
    <w:rsid w:val="001A4552"/>
    <w:rsid w:val="001B4062"/>
    <w:rsid w:val="001B668D"/>
    <w:rsid w:val="001C7E4E"/>
    <w:rsid w:val="001F6AC3"/>
    <w:rsid w:val="0020175B"/>
    <w:rsid w:val="00214578"/>
    <w:rsid w:val="00227CF3"/>
    <w:rsid w:val="00230D10"/>
    <w:rsid w:val="0024027F"/>
    <w:rsid w:val="00242309"/>
    <w:rsid w:val="002527E5"/>
    <w:rsid w:val="00262CA5"/>
    <w:rsid w:val="002743D6"/>
    <w:rsid w:val="00296AF3"/>
    <w:rsid w:val="002A50D2"/>
    <w:rsid w:val="002A6879"/>
    <w:rsid w:val="002B0DD5"/>
    <w:rsid w:val="002B428E"/>
    <w:rsid w:val="002B6BD5"/>
    <w:rsid w:val="002C2956"/>
    <w:rsid w:val="002C73F5"/>
    <w:rsid w:val="002E11AB"/>
    <w:rsid w:val="002F1187"/>
    <w:rsid w:val="002F73D6"/>
    <w:rsid w:val="0035232B"/>
    <w:rsid w:val="0036720B"/>
    <w:rsid w:val="00384ADE"/>
    <w:rsid w:val="00387CA8"/>
    <w:rsid w:val="00392DFA"/>
    <w:rsid w:val="003D1B64"/>
    <w:rsid w:val="003F1585"/>
    <w:rsid w:val="003F447B"/>
    <w:rsid w:val="00403A2F"/>
    <w:rsid w:val="00403EF6"/>
    <w:rsid w:val="00430C84"/>
    <w:rsid w:val="00440D62"/>
    <w:rsid w:val="00442333"/>
    <w:rsid w:val="00451E41"/>
    <w:rsid w:val="00482312"/>
    <w:rsid w:val="004A06D0"/>
    <w:rsid w:val="004B0478"/>
    <w:rsid w:val="004B6095"/>
    <w:rsid w:val="004C5E83"/>
    <w:rsid w:val="004D3367"/>
    <w:rsid w:val="004E2B36"/>
    <w:rsid w:val="004F1B62"/>
    <w:rsid w:val="005138B9"/>
    <w:rsid w:val="00526668"/>
    <w:rsid w:val="00546DC4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7560A"/>
    <w:rsid w:val="00691962"/>
    <w:rsid w:val="00692BB8"/>
    <w:rsid w:val="00694897"/>
    <w:rsid w:val="006A76A4"/>
    <w:rsid w:val="006B02FA"/>
    <w:rsid w:val="006C42DB"/>
    <w:rsid w:val="006F0E6F"/>
    <w:rsid w:val="00712316"/>
    <w:rsid w:val="00724E1C"/>
    <w:rsid w:val="00730D4D"/>
    <w:rsid w:val="00734F9B"/>
    <w:rsid w:val="00736E6B"/>
    <w:rsid w:val="007437E8"/>
    <w:rsid w:val="007715A6"/>
    <w:rsid w:val="007A5607"/>
    <w:rsid w:val="007C0520"/>
    <w:rsid w:val="007D138A"/>
    <w:rsid w:val="0080522F"/>
    <w:rsid w:val="00822C65"/>
    <w:rsid w:val="00823BAC"/>
    <w:rsid w:val="0083152B"/>
    <w:rsid w:val="00832EBD"/>
    <w:rsid w:val="0084098A"/>
    <w:rsid w:val="00843415"/>
    <w:rsid w:val="00865523"/>
    <w:rsid w:val="00877E25"/>
    <w:rsid w:val="00887737"/>
    <w:rsid w:val="008A52DA"/>
    <w:rsid w:val="008B01AB"/>
    <w:rsid w:val="008F2041"/>
    <w:rsid w:val="00906B4F"/>
    <w:rsid w:val="00907F2F"/>
    <w:rsid w:val="009155A4"/>
    <w:rsid w:val="00915772"/>
    <w:rsid w:val="00940B24"/>
    <w:rsid w:val="00971DC9"/>
    <w:rsid w:val="00976AD4"/>
    <w:rsid w:val="00983A9D"/>
    <w:rsid w:val="00986536"/>
    <w:rsid w:val="009A7E25"/>
    <w:rsid w:val="009D2D22"/>
    <w:rsid w:val="009D5D85"/>
    <w:rsid w:val="00A00659"/>
    <w:rsid w:val="00A111E8"/>
    <w:rsid w:val="00A11CC4"/>
    <w:rsid w:val="00A164B7"/>
    <w:rsid w:val="00A33A78"/>
    <w:rsid w:val="00A371AA"/>
    <w:rsid w:val="00A94A99"/>
    <w:rsid w:val="00A952E6"/>
    <w:rsid w:val="00AD14A1"/>
    <w:rsid w:val="00AD2F14"/>
    <w:rsid w:val="00B144C5"/>
    <w:rsid w:val="00B4088B"/>
    <w:rsid w:val="00B44614"/>
    <w:rsid w:val="00B503DC"/>
    <w:rsid w:val="00B654AA"/>
    <w:rsid w:val="00B95664"/>
    <w:rsid w:val="00BB663A"/>
    <w:rsid w:val="00BF03BC"/>
    <w:rsid w:val="00C105C3"/>
    <w:rsid w:val="00C1172D"/>
    <w:rsid w:val="00C127AF"/>
    <w:rsid w:val="00C23F6C"/>
    <w:rsid w:val="00C46A5C"/>
    <w:rsid w:val="00C507BE"/>
    <w:rsid w:val="00C53A48"/>
    <w:rsid w:val="00C64757"/>
    <w:rsid w:val="00C86D51"/>
    <w:rsid w:val="00C90415"/>
    <w:rsid w:val="00C939BA"/>
    <w:rsid w:val="00C96563"/>
    <w:rsid w:val="00CA7D33"/>
    <w:rsid w:val="00CC0555"/>
    <w:rsid w:val="00CC13A1"/>
    <w:rsid w:val="00CD3EC0"/>
    <w:rsid w:val="00CE3982"/>
    <w:rsid w:val="00CE479D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867A7"/>
    <w:rsid w:val="00DB0C6B"/>
    <w:rsid w:val="00DE07A0"/>
    <w:rsid w:val="00DF6B20"/>
    <w:rsid w:val="00E1658A"/>
    <w:rsid w:val="00E170E0"/>
    <w:rsid w:val="00E25AD8"/>
    <w:rsid w:val="00E42BD4"/>
    <w:rsid w:val="00E5587B"/>
    <w:rsid w:val="00E6069F"/>
    <w:rsid w:val="00E74655"/>
    <w:rsid w:val="00E91E81"/>
    <w:rsid w:val="00EA344E"/>
    <w:rsid w:val="00EB1B4D"/>
    <w:rsid w:val="00EB30B0"/>
    <w:rsid w:val="00EC79EB"/>
    <w:rsid w:val="00ED3FC7"/>
    <w:rsid w:val="00ED6AF3"/>
    <w:rsid w:val="00EF61F3"/>
    <w:rsid w:val="00EF62B5"/>
    <w:rsid w:val="00F141E5"/>
    <w:rsid w:val="00F2143C"/>
    <w:rsid w:val="00F32720"/>
    <w:rsid w:val="00F62B40"/>
    <w:rsid w:val="00F66280"/>
    <w:rsid w:val="00F95B4D"/>
    <w:rsid w:val="00FA0492"/>
    <w:rsid w:val="00FA4046"/>
    <w:rsid w:val="00FB1854"/>
    <w:rsid w:val="00FC1D25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7146"/>
  <w15:docId w15:val="{4AFA5382-DFC7-4570-99FF-CCEA95D9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@ruc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8346-58E4-40FB-B819-B80306DF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2024-02-05T13:28:00Z</dcterms:created>
  <dcterms:modified xsi:type="dcterms:W3CDTF">2024-02-05T13:28:00Z</dcterms:modified>
</cp:coreProperties>
</file>